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720"/>
      </w:tblGrid>
      <w:tr w:rsidR="00D22513">
        <w:trPr>
          <w:cantSplit/>
        </w:trPr>
        <w:tc>
          <w:tcPr>
            <w:tcW w:w="9720" w:type="dxa"/>
          </w:tcPr>
          <w:p w:rsidR="00D22513" w:rsidRPr="001E02CD" w:rsidRDefault="00D22513" w:rsidP="004748B5">
            <w:pPr>
              <w:jc w:val="center"/>
              <w:rPr>
                <w:b/>
                <w:bCs/>
                <w:sz w:val="28"/>
                <w:szCs w:val="28"/>
              </w:rPr>
            </w:pPr>
            <w:r w:rsidRPr="001E02CD">
              <w:rPr>
                <w:b/>
                <w:bCs/>
                <w:sz w:val="28"/>
                <w:szCs w:val="28"/>
              </w:rPr>
              <w:t xml:space="preserve">СОВЕТ </w:t>
            </w:r>
            <w:r>
              <w:rPr>
                <w:b/>
                <w:bCs/>
                <w:sz w:val="28"/>
                <w:szCs w:val="28"/>
              </w:rPr>
              <w:t>БЕРГАМАКСКОГО</w:t>
            </w:r>
            <w:r w:rsidRPr="001E02CD">
              <w:rPr>
                <w:b/>
                <w:bCs/>
                <w:sz w:val="28"/>
                <w:szCs w:val="28"/>
              </w:rPr>
              <w:t xml:space="preserve">  СЕЛЬСКОГО  ПОСЕЛЕНИЯ</w:t>
            </w:r>
          </w:p>
          <w:p w:rsidR="00D22513" w:rsidRPr="001E02CD" w:rsidRDefault="00D22513" w:rsidP="001B5155">
            <w:pPr>
              <w:jc w:val="center"/>
              <w:rPr>
                <w:b/>
                <w:bCs/>
                <w:sz w:val="28"/>
                <w:szCs w:val="28"/>
              </w:rPr>
            </w:pPr>
            <w:r w:rsidRPr="001E02CD">
              <w:rPr>
                <w:b/>
                <w:bCs/>
                <w:sz w:val="28"/>
                <w:szCs w:val="28"/>
              </w:rPr>
              <w:t>МУРОМЦЕВСКОГО  МУНИЦИПАЛЬНОГО  РАЙОНА</w:t>
            </w:r>
          </w:p>
          <w:p w:rsidR="00D22513" w:rsidRPr="001E02CD" w:rsidRDefault="00D22513" w:rsidP="001B5155">
            <w:pPr>
              <w:jc w:val="center"/>
              <w:rPr>
                <w:b/>
                <w:bCs/>
                <w:sz w:val="28"/>
                <w:szCs w:val="28"/>
              </w:rPr>
            </w:pPr>
            <w:r w:rsidRPr="001E02CD">
              <w:rPr>
                <w:b/>
                <w:bCs/>
                <w:sz w:val="28"/>
                <w:szCs w:val="28"/>
              </w:rPr>
              <w:t>ОМСКОЙ ОБЛАСТИ</w:t>
            </w:r>
          </w:p>
          <w:p w:rsidR="00D22513" w:rsidRPr="001E02CD" w:rsidRDefault="00D22513" w:rsidP="001B515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22513" w:rsidRDefault="00D22513" w:rsidP="001E02CD">
            <w:pPr>
              <w:jc w:val="center"/>
              <w:rPr>
                <w:b/>
                <w:bCs/>
                <w:sz w:val="28"/>
                <w:szCs w:val="28"/>
              </w:rPr>
            </w:pPr>
            <w:r w:rsidRPr="001E02CD">
              <w:rPr>
                <w:b/>
                <w:bCs/>
                <w:sz w:val="28"/>
                <w:szCs w:val="28"/>
              </w:rPr>
              <w:t>РЕШЕНИЕ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D22513" w:rsidRDefault="00D22513" w:rsidP="001E02CD">
            <w:pPr>
              <w:jc w:val="center"/>
              <w:rPr>
                <w:b/>
                <w:bCs/>
              </w:rPr>
            </w:pPr>
          </w:p>
          <w:p w:rsidR="00D22513" w:rsidRPr="001E02CD" w:rsidRDefault="00D22513" w:rsidP="001E02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(сорок четвертая сессия третьего созыва)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D22513" w:rsidRDefault="00D22513" w:rsidP="001B515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22513" w:rsidRPr="007D73E1" w:rsidRDefault="00D22513" w:rsidP="001B5155">
            <w:pPr>
              <w:pStyle w:val="Heading3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11.11. 2019 года                                                                                            № 28</w:t>
            </w:r>
          </w:p>
          <w:p w:rsidR="00D22513" w:rsidRDefault="00D22513" w:rsidP="001E02CD">
            <w:pPr>
              <w:jc w:val="center"/>
              <w:rPr>
                <w:sz w:val="28"/>
                <w:szCs w:val="28"/>
              </w:rPr>
            </w:pPr>
          </w:p>
          <w:p w:rsidR="00D22513" w:rsidRDefault="00D22513" w:rsidP="001E0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Положения «Об Администрации</w:t>
            </w:r>
          </w:p>
          <w:p w:rsidR="00D22513" w:rsidRDefault="00D22513" w:rsidP="001E0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Бергамакского сельского поселения  Муромцевского</w:t>
            </w:r>
          </w:p>
          <w:p w:rsidR="00D22513" w:rsidRDefault="00D22513" w:rsidP="001E0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 Омской области»</w:t>
            </w:r>
          </w:p>
          <w:p w:rsidR="00D22513" w:rsidRPr="001E02CD" w:rsidRDefault="00D22513" w:rsidP="001E02CD">
            <w:pPr>
              <w:jc w:val="center"/>
              <w:rPr>
                <w:sz w:val="28"/>
                <w:szCs w:val="28"/>
              </w:rPr>
            </w:pPr>
          </w:p>
        </w:tc>
      </w:tr>
    </w:tbl>
    <w:p w:rsidR="00D22513" w:rsidRDefault="00D22513" w:rsidP="008C2B07">
      <w:pPr>
        <w:rPr>
          <w:sz w:val="28"/>
          <w:szCs w:val="28"/>
        </w:rPr>
      </w:pPr>
    </w:p>
    <w:p w:rsidR="00D22513" w:rsidRDefault="00D22513" w:rsidP="00CB1FE6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руководствуясь Уставом Бергамакского сельского поселения Муромцевского муниципального района Омской области, Совет Бергамакского сельского поселения Муромцевского муниципального района Омской области</w:t>
      </w:r>
      <w:r>
        <w:rPr>
          <w:b/>
          <w:bCs/>
          <w:sz w:val="28"/>
          <w:szCs w:val="28"/>
        </w:rPr>
        <w:t xml:space="preserve"> РЕШИЛ: </w:t>
      </w:r>
    </w:p>
    <w:p w:rsidR="00D22513" w:rsidRDefault="00D22513" w:rsidP="00AA38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прилагаемое </w:t>
      </w:r>
      <w:hyperlink r:id="rId6" w:anchor="P29" w:history="1">
        <w:r w:rsidRPr="00AA38B4">
          <w:rPr>
            <w:rStyle w:val="Hyperlink"/>
            <w:color w:val="auto"/>
            <w:sz w:val="28"/>
            <w:szCs w:val="28"/>
            <w:u w:val="none"/>
          </w:rPr>
          <w:t>Положение</w:t>
        </w:r>
      </w:hyperlink>
      <w:r>
        <w:t xml:space="preserve"> </w:t>
      </w:r>
      <w:r>
        <w:rPr>
          <w:sz w:val="28"/>
          <w:szCs w:val="28"/>
        </w:rPr>
        <w:t>«Об Администрации Бергамакского сельского поселения Муромцевского муниципального района Омской области».</w:t>
      </w:r>
    </w:p>
    <w:p w:rsidR="00D22513" w:rsidRDefault="00D22513" w:rsidP="00AA38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Поручить главному специалисту Администрации Бергамакского сельского поселения Муромцевского муниципального района Омской области осуществить юридические действия по государственной регистрации Положения «Об Администрации Бергамакского сельского поселения Муромцевского муниципального района Омской области».</w:t>
      </w:r>
    </w:p>
    <w:p w:rsidR="00D22513" w:rsidRPr="001A0F47" w:rsidRDefault="00D22513" w:rsidP="00AA38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A0F47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7" w:history="1">
        <w:r w:rsidRPr="001A0F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</w:t>
        </w:r>
      </w:hyperlink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A0F47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Бергамакского</w:t>
      </w:r>
      <w:r w:rsidRPr="001A0F47">
        <w:rPr>
          <w:rFonts w:ascii="Times New Roman" w:hAnsi="Times New Roman" w:cs="Times New Roman"/>
          <w:sz w:val="28"/>
          <w:szCs w:val="28"/>
        </w:rPr>
        <w:t xml:space="preserve"> сельского поселения  Муромцевского муниципального района от 11.10.2005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A0F47">
        <w:rPr>
          <w:rFonts w:ascii="Times New Roman" w:hAnsi="Times New Roman" w:cs="Times New Roman"/>
          <w:sz w:val="28"/>
          <w:szCs w:val="28"/>
        </w:rPr>
        <w:t xml:space="preserve"> «Об утверждении Положения «Об Администрации </w:t>
      </w:r>
      <w:r>
        <w:rPr>
          <w:rFonts w:ascii="Times New Roman" w:hAnsi="Times New Roman" w:cs="Times New Roman"/>
          <w:sz w:val="28"/>
          <w:szCs w:val="28"/>
        </w:rPr>
        <w:t>Бергамакского</w:t>
      </w:r>
      <w:r w:rsidRPr="001A0F47">
        <w:rPr>
          <w:rFonts w:ascii="Times New Roman" w:hAnsi="Times New Roman" w:cs="Times New Roman"/>
          <w:sz w:val="28"/>
          <w:szCs w:val="28"/>
        </w:rPr>
        <w:t xml:space="preserve"> сельского поселения Муромцевского муниципального района Омской области».</w:t>
      </w:r>
    </w:p>
    <w:p w:rsidR="00D22513" w:rsidRDefault="00D22513" w:rsidP="00AA38B4">
      <w:pPr>
        <w:pStyle w:val="ListParagraph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подлежит официальному опубликованию в газете Бергамакского сельского поселения Муромцевского муниципального района Омской области «Муниципальный вестник». </w:t>
      </w:r>
    </w:p>
    <w:p w:rsidR="00D22513" w:rsidRDefault="00D22513" w:rsidP="00AA38B4">
      <w:pPr>
        <w:tabs>
          <w:tab w:val="left" w:pos="7740"/>
        </w:tabs>
        <w:jc w:val="both"/>
        <w:rPr>
          <w:sz w:val="28"/>
          <w:szCs w:val="28"/>
        </w:rPr>
      </w:pPr>
    </w:p>
    <w:p w:rsidR="00D22513" w:rsidRDefault="00D22513" w:rsidP="00AA38B4">
      <w:pPr>
        <w:tabs>
          <w:tab w:val="left" w:pos="7740"/>
        </w:tabs>
        <w:jc w:val="both"/>
        <w:rPr>
          <w:sz w:val="28"/>
          <w:szCs w:val="28"/>
        </w:rPr>
      </w:pPr>
    </w:p>
    <w:p w:rsidR="00D22513" w:rsidRDefault="00D22513" w:rsidP="00C7675F">
      <w:pPr>
        <w:autoSpaceDE w:val="0"/>
        <w:autoSpaceDN w:val="0"/>
        <w:adjustRightInd w:val="0"/>
        <w:rPr>
          <w:sz w:val="28"/>
          <w:szCs w:val="28"/>
        </w:rPr>
      </w:pPr>
    </w:p>
    <w:p w:rsidR="00D22513" w:rsidRDefault="00D22513" w:rsidP="00C7675F">
      <w:pPr>
        <w:autoSpaceDE w:val="0"/>
        <w:autoSpaceDN w:val="0"/>
        <w:adjustRightInd w:val="0"/>
        <w:rPr>
          <w:sz w:val="28"/>
          <w:szCs w:val="28"/>
        </w:rPr>
      </w:pPr>
    </w:p>
    <w:p w:rsidR="00D22513" w:rsidRDefault="00D22513" w:rsidP="00C7675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Бергамакского</w:t>
      </w:r>
    </w:p>
    <w:p w:rsidR="00D22513" w:rsidRPr="00CB1FE6" w:rsidRDefault="00D22513" w:rsidP="00CB1FE6">
      <w:pPr>
        <w:autoSpaceDE w:val="0"/>
        <w:autoSpaceDN w:val="0"/>
        <w:adjustRightInd w:val="0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С.Э. Соловьев</w:t>
      </w:r>
    </w:p>
    <w:p w:rsidR="00D22513" w:rsidRDefault="00D22513" w:rsidP="008C2B07"/>
    <w:p w:rsidR="00D22513" w:rsidRDefault="00D22513" w:rsidP="008C2B07"/>
    <w:p w:rsidR="00D22513" w:rsidRDefault="00D22513" w:rsidP="008C2B07"/>
    <w:p w:rsidR="00D22513" w:rsidRDefault="00D22513"/>
    <w:p w:rsidR="00D22513" w:rsidRDefault="00D22513"/>
    <w:p w:rsidR="00D22513" w:rsidRDefault="00D22513" w:rsidP="0014617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D22513" w:rsidRDefault="00D22513" w:rsidP="0014617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D22513" w:rsidRDefault="00D22513" w:rsidP="0014617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D22513" w:rsidRDefault="00D22513" w:rsidP="001461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D22513" w:rsidRDefault="00D22513" w:rsidP="008A3F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D22513" w:rsidRDefault="00D22513" w:rsidP="008A3F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Бергамакского сельского поселения</w:t>
      </w:r>
    </w:p>
    <w:p w:rsidR="00D22513" w:rsidRDefault="00D22513" w:rsidP="008A3F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11.11.2019  № 28</w:t>
      </w:r>
    </w:p>
    <w:p w:rsidR="00D22513" w:rsidRDefault="00D22513" w:rsidP="008A3F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22513" w:rsidRDefault="00D22513" w:rsidP="001461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D22513" w:rsidRDefault="00D22513" w:rsidP="008A3F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Администрации Бергамакского сельского поселения </w:t>
      </w:r>
    </w:p>
    <w:p w:rsidR="00D22513" w:rsidRDefault="00D22513" w:rsidP="001461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Муромцевского муниципального района Омской области</w:t>
      </w:r>
    </w:p>
    <w:p w:rsidR="00D22513" w:rsidRDefault="00D22513" w:rsidP="008A3F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22513" w:rsidRDefault="00D22513" w:rsidP="008A3F47">
      <w:pPr>
        <w:pStyle w:val="NormalWeb"/>
        <w:spacing w:before="0" w:beforeAutospacing="0" w:after="0" w:afterAutospacing="0"/>
        <w:ind w:firstLine="37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I. Общие положения</w:t>
      </w:r>
    </w:p>
    <w:p w:rsidR="00D22513" w:rsidRDefault="00D22513" w:rsidP="008A3F47">
      <w:pPr>
        <w:pStyle w:val="NormalWeb"/>
        <w:spacing w:before="0" w:beforeAutospacing="0" w:after="0" w:afterAutospacing="0"/>
        <w:ind w:firstLine="375"/>
        <w:jc w:val="center"/>
        <w:rPr>
          <w:color w:val="000000"/>
          <w:sz w:val="28"/>
          <w:szCs w:val="28"/>
        </w:rPr>
      </w:pP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Администрация Бергамакского сельского поселения Муромцевского муниципального района Омской области, в дальнейшем именуемая «Администрация», является исполнительно-распорядительным органом местного самоуправления Бергамакского сельского поселения Муромцевского муниципального района Омской области (далее –сельское поселение), уполномоченным на решение вопросов местного значения и осуществление отдельных государственных полномочий, переданных органам местного самоуправления федеральными законами и законами Омской области.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Полное наименование Администрации:  Бергамакского сельского поселения Муромцевского муниципального района Омской области.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Сокращенное наименование: Администрация Бергамакского сельского поселения.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 своей деятельности Администрация Бергамакского сельского поселения Муромцевского муниципального района Омской области (далее - Администрация) руководствуется Конституцией Российской Федерации, федеральными законами и законами Омской области, Уставом сельского поселения, иными муниципальными правовыми актами, настоящим Положением.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Администрация входит в систему органов местного самоуправления Бергамакского сельского поселения Муромцевского муниципального района.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Администрацию возглавляет Глава Бергамакского сельского поселения.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Администрация обладает правами юридического лица, имеет в оперативном управлении муниципальное имущество, может от своего имени приобретать и осуществлять имущественные и неимущественные права, быть истцом и ответчиком в суде, Арбитражном суде, имеет самостоятельный баланс, печать со своим наименованием, штампы, бланки и другие реквизиты со своим наименованием, установленные в системе делопроизводства.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имеет лицевые (бюджетные) счета, открытые в органе, исполняющем бюджет, и иные счета в соответствии с законодательством.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Место нахождения Администрации: Омская область, Муромцевский район, с. Бергамак, ул. Центральная, 22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Почтовый адрес Администрации: 646448, Омская область, Муромцевский район, с. Бергамак, ул. Центральная , 22.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 Основная цель деятельности и задачи Администрации 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Основной целью деятельности Администрации является решение вопросов местного значения на территории сельского поселения в соответствии с действующим законодательством.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реализации своих полномочий обеспечивает приоритет целей и задач по содействию развитию конкуренции на соответствующих товарных рынках в соответствии с законодательством Российской Федерации.</w:t>
      </w:r>
    </w:p>
    <w:p w:rsidR="00D22513" w:rsidRDefault="00D22513" w:rsidP="0071317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Задачами Администрации являются:</w:t>
      </w:r>
    </w:p>
    <w:p w:rsidR="00D22513" w:rsidRDefault="00D22513" w:rsidP="0071317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Организация деятельности граждан для самостоятельного решения вопросов местного значения, исходя из интересов населения, его исторических и иных особенностей.</w:t>
      </w:r>
    </w:p>
    <w:p w:rsidR="00D22513" w:rsidRDefault="00D22513" w:rsidP="0071317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Обеспечение социально-экономического развития поселения.</w:t>
      </w:r>
    </w:p>
    <w:p w:rsidR="00D22513" w:rsidRDefault="00D22513" w:rsidP="0071317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Определение схемы управления хозяйственной и социальной сферами данной территории.</w:t>
      </w:r>
    </w:p>
    <w:p w:rsidR="00D22513" w:rsidRDefault="00D22513" w:rsidP="0071317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Обеспечение эффективного использования муниципального имущества.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Обеспечение соблюдения законности, прав и свобод граждан на территории поселения.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III. Полномочия Администрации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D22513" w:rsidRDefault="00D22513" w:rsidP="008A3F4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Администрация осуществляет следующие полномочия:</w:t>
      </w:r>
    </w:p>
    <w:p w:rsidR="00D22513" w:rsidRPr="00810107" w:rsidRDefault="00D22513" w:rsidP="008A3F4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107">
        <w:rPr>
          <w:rFonts w:ascii="Times New Roman" w:hAnsi="Times New Roman" w:cs="Times New Roman"/>
          <w:color w:val="000000"/>
          <w:sz w:val="28"/>
          <w:szCs w:val="28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D22513" w:rsidRPr="00810107" w:rsidRDefault="00D22513" w:rsidP="008A3F4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107">
        <w:rPr>
          <w:rFonts w:ascii="Times New Roman" w:hAnsi="Times New Roman" w:cs="Times New Roman"/>
          <w:color w:val="000000"/>
          <w:sz w:val="28"/>
          <w:szCs w:val="28"/>
        </w:rPr>
        <w:t>2) установление, изменение и отмена местных налогов и сборов поселения;</w:t>
      </w:r>
    </w:p>
    <w:p w:rsidR="00D22513" w:rsidRDefault="00D22513" w:rsidP="007B677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107">
        <w:rPr>
          <w:rFonts w:ascii="Times New Roman" w:hAnsi="Times New Roman" w:cs="Times New Roman"/>
          <w:color w:val="000000"/>
          <w:sz w:val="28"/>
          <w:szCs w:val="28"/>
        </w:rPr>
        <w:t>3) владение, пользование и распоряжение имуществом, находящимся в 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собственности поселения;</w:t>
      </w:r>
    </w:p>
    <w:p w:rsidR="00D22513" w:rsidRPr="00810107" w:rsidRDefault="00D22513" w:rsidP="007B677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107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810107">
        <w:rPr>
          <w:rFonts w:ascii="Times New Roman" w:hAnsi="Times New Roman" w:cs="Times New Roman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Pr="0081010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81010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22513" w:rsidRPr="00810107" w:rsidRDefault="00D22513" w:rsidP="007B677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107">
        <w:rPr>
          <w:rFonts w:ascii="Times New Roman" w:hAnsi="Times New Roman" w:cs="Times New Roman"/>
          <w:sz w:val="28"/>
          <w:szCs w:val="28"/>
        </w:rPr>
        <w:t>5) участие в предупреждении и ликвидации последствий чрезвычайных ситуаций в границах поселения</w:t>
      </w:r>
      <w:r w:rsidRPr="00810107">
        <w:t>;</w:t>
      </w:r>
    </w:p>
    <w:p w:rsidR="00D22513" w:rsidRPr="00810107" w:rsidRDefault="00D22513" w:rsidP="007B677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107">
        <w:rPr>
          <w:rFonts w:ascii="Times New Roman" w:hAnsi="Times New Roman" w:cs="Times New Roman"/>
          <w:color w:val="000000"/>
          <w:sz w:val="28"/>
          <w:szCs w:val="28"/>
        </w:rPr>
        <w:t>6) обеспечение первичных мер пожарной безопасности в границах населенных пунктов поселения;</w:t>
      </w:r>
    </w:p>
    <w:p w:rsidR="00D22513" w:rsidRPr="00810107" w:rsidRDefault="00D22513" w:rsidP="008A3F4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107">
        <w:rPr>
          <w:rFonts w:ascii="Times New Roman" w:hAnsi="Times New Roman" w:cs="Times New Roman"/>
          <w:color w:val="000000"/>
          <w:sz w:val="28"/>
          <w:szCs w:val="28"/>
        </w:rPr>
        <w:t>7)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D22513" w:rsidRPr="00810107" w:rsidRDefault="00D22513" w:rsidP="00E9210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107">
        <w:rPr>
          <w:rFonts w:ascii="Times New Roman" w:hAnsi="Times New Roman" w:cs="Times New Roman"/>
          <w:color w:val="000000"/>
          <w:sz w:val="28"/>
          <w:szCs w:val="28"/>
        </w:rPr>
        <w:t>8) создание условий для организации досуга и обеспечения жителей поселения услугами организаций культуры;</w:t>
      </w:r>
    </w:p>
    <w:p w:rsidR="00D22513" w:rsidRPr="00810107" w:rsidRDefault="00D22513" w:rsidP="00E9210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107">
        <w:rPr>
          <w:rFonts w:ascii="Times New Roman" w:hAnsi="Times New Roman" w:cs="Times New Roman"/>
          <w:color w:val="000000"/>
          <w:sz w:val="28"/>
          <w:szCs w:val="28"/>
        </w:rPr>
        <w:t xml:space="preserve">9) </w:t>
      </w:r>
      <w:r w:rsidRPr="00810107">
        <w:rPr>
          <w:rFonts w:ascii="Times New Roman" w:hAnsi="Times New Roman" w:cs="Times New Roman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D22513" w:rsidRPr="00810107" w:rsidRDefault="00D22513" w:rsidP="0019556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107">
        <w:rPr>
          <w:rFonts w:ascii="Times New Roman" w:hAnsi="Times New Roman" w:cs="Times New Roman"/>
          <w:color w:val="000000"/>
          <w:sz w:val="28"/>
          <w:szCs w:val="28"/>
        </w:rPr>
        <w:t>10)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D22513" w:rsidRPr="00810107" w:rsidRDefault="00D22513" w:rsidP="0019556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107">
        <w:rPr>
          <w:rFonts w:ascii="Times New Roman" w:hAnsi="Times New Roman" w:cs="Times New Roman"/>
          <w:color w:val="000000"/>
          <w:sz w:val="28"/>
          <w:szCs w:val="28"/>
        </w:rPr>
        <w:t xml:space="preserve">11) </w:t>
      </w:r>
      <w:r w:rsidRPr="00810107">
        <w:rPr>
          <w:rFonts w:ascii="Times New Roman" w:hAnsi="Times New Roman" w:cs="Times New Roman"/>
          <w:sz w:val="28"/>
          <w:szCs w:val="28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D22513" w:rsidRPr="00810107" w:rsidRDefault="00D22513" w:rsidP="0019556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107">
        <w:rPr>
          <w:rFonts w:ascii="Times New Roman" w:hAnsi="Times New Roman" w:cs="Times New Roman"/>
          <w:color w:val="000000"/>
          <w:sz w:val="28"/>
          <w:szCs w:val="28"/>
        </w:rPr>
        <w:t>12) формирование архивных фондов поселения;</w:t>
      </w:r>
    </w:p>
    <w:p w:rsidR="00D22513" w:rsidRPr="00810107" w:rsidRDefault="00D22513" w:rsidP="00E54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107">
        <w:rPr>
          <w:rFonts w:ascii="Times New Roman" w:hAnsi="Times New Roman" w:cs="Times New Roman"/>
          <w:color w:val="000000"/>
          <w:sz w:val="28"/>
          <w:szCs w:val="28"/>
        </w:rPr>
        <w:t xml:space="preserve">13)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</w:t>
      </w:r>
      <w:r w:rsidRPr="00810107">
        <w:rPr>
          <w:sz w:val="28"/>
          <w:szCs w:val="28"/>
        </w:rPr>
        <w:t xml:space="preserve">а </w:t>
      </w:r>
      <w:r w:rsidRPr="00810107">
        <w:rPr>
          <w:rFonts w:ascii="Times New Roman" w:hAnsi="Times New Roman" w:cs="Times New Roman"/>
          <w:sz w:val="28"/>
          <w:szCs w:val="28"/>
        </w:rPr>
        <w:t>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D22513" w:rsidRPr="00810107" w:rsidRDefault="00D22513" w:rsidP="00E54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107">
        <w:rPr>
          <w:rFonts w:ascii="Times New Roman" w:hAnsi="Times New Roman" w:cs="Times New Roman"/>
          <w:sz w:val="28"/>
          <w:szCs w:val="28"/>
        </w:rPr>
        <w:t xml:space="preserve">14)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</w:r>
      <w:hyperlink r:id="rId9" w:history="1">
        <w:r w:rsidRPr="00810107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810107">
        <w:rPr>
          <w:rFonts w:ascii="Times New Roman" w:hAnsi="Times New Roman" w:cs="Times New Roman"/>
          <w:sz w:val="28"/>
          <w:szCs w:val="28"/>
        </w:rP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10" w:history="1">
        <w:r w:rsidRPr="0081010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10107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1" w:history="1">
        <w:r w:rsidRPr="0081010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10107">
        <w:rPr>
          <w:rFonts w:ascii="Times New Roman" w:hAnsi="Times New Roman" w:cs="Times New Roman"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2" w:history="1">
        <w:r w:rsidRPr="00810107">
          <w:rPr>
            <w:rFonts w:ascii="Times New Roman" w:hAnsi="Times New Roman" w:cs="Times New Roman"/>
            <w:sz w:val="28"/>
            <w:szCs w:val="28"/>
          </w:rPr>
          <w:t>уведомлении</w:t>
        </w:r>
      </w:hyperlink>
      <w:r w:rsidRPr="00810107">
        <w:rPr>
          <w:rFonts w:ascii="Times New Roman" w:hAnsi="Times New Roman" w:cs="Times New Roman"/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3" w:history="1">
        <w:r w:rsidRPr="00810107">
          <w:rPr>
            <w:rFonts w:ascii="Times New Roman" w:hAnsi="Times New Roman" w:cs="Times New Roman"/>
            <w:sz w:val="28"/>
            <w:szCs w:val="28"/>
          </w:rPr>
          <w:t>уведомлении</w:t>
        </w:r>
      </w:hyperlink>
      <w:r w:rsidRPr="00810107">
        <w:rPr>
          <w:rFonts w:ascii="Times New Roman" w:hAnsi="Times New Roman" w:cs="Times New Roman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4" w:history="1">
        <w:r w:rsidRPr="0081010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810107">
        <w:rPr>
          <w:rFonts w:ascii="Times New Roman" w:hAnsi="Times New Roman" w:cs="Times New Roman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5" w:history="1">
        <w:r w:rsidRPr="00810107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810107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застройки, </w:t>
      </w:r>
      <w:hyperlink r:id="rId16" w:history="1">
        <w:r w:rsidRPr="00810107">
          <w:rPr>
            <w:rFonts w:ascii="Times New Roman" w:hAnsi="Times New Roman" w:cs="Times New Roman"/>
            <w:sz w:val="28"/>
            <w:szCs w:val="28"/>
          </w:rPr>
          <w:t>документацией</w:t>
        </w:r>
      </w:hyperlink>
      <w:r w:rsidRPr="00810107">
        <w:rPr>
          <w:rFonts w:ascii="Times New Roman" w:hAnsi="Times New Roman" w:cs="Times New Roman"/>
          <w:sz w:val="28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7" w:history="1">
        <w:r w:rsidRPr="0081010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1010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22513" w:rsidRPr="00810107" w:rsidRDefault="00D22513" w:rsidP="00E5456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107">
        <w:rPr>
          <w:rFonts w:ascii="Times New Roman" w:hAnsi="Times New Roman" w:cs="Times New Roman"/>
          <w:color w:val="000000"/>
          <w:sz w:val="28"/>
          <w:szCs w:val="28"/>
        </w:rPr>
        <w:t>15)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D22513" w:rsidRPr="00810107" w:rsidRDefault="00D22513" w:rsidP="000A67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107">
        <w:rPr>
          <w:rFonts w:ascii="Times New Roman" w:hAnsi="Times New Roman" w:cs="Times New Roman"/>
          <w:color w:val="000000"/>
          <w:sz w:val="28"/>
          <w:szCs w:val="28"/>
        </w:rPr>
        <w:t xml:space="preserve">16) </w:t>
      </w:r>
      <w:r w:rsidRPr="00810107">
        <w:rPr>
          <w:rFonts w:ascii="Times New Roman" w:hAnsi="Times New Roman" w:cs="Times New Roman"/>
          <w:sz w:val="28"/>
          <w:szCs w:val="28"/>
        </w:rPr>
        <w:t xml:space="preserve"> организация ритуальных услуг и содержание мест захоронения;</w:t>
      </w:r>
    </w:p>
    <w:p w:rsidR="00D22513" w:rsidRPr="00810107" w:rsidRDefault="00D22513" w:rsidP="000A67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107">
        <w:rPr>
          <w:rFonts w:ascii="Times New Roman" w:hAnsi="Times New Roman" w:cs="Times New Roman"/>
          <w:sz w:val="28"/>
          <w:szCs w:val="28"/>
        </w:rPr>
        <w:t>17)</w:t>
      </w:r>
      <w:r w:rsidRPr="00810107">
        <w:t xml:space="preserve"> </w:t>
      </w:r>
      <w:r w:rsidRPr="00810107">
        <w:rPr>
          <w:rFonts w:ascii="Times New Roman" w:hAnsi="Times New Roman" w:cs="Times New Roman"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D22513" w:rsidRPr="00810107" w:rsidRDefault="00D22513" w:rsidP="000A675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107">
        <w:rPr>
          <w:rFonts w:ascii="Times New Roman" w:hAnsi="Times New Roman" w:cs="Times New Roman"/>
          <w:color w:val="000000"/>
          <w:sz w:val="28"/>
          <w:szCs w:val="28"/>
        </w:rPr>
        <w:t>18)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D22513" w:rsidRPr="00810107" w:rsidRDefault="00D22513" w:rsidP="00C27CA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107">
        <w:rPr>
          <w:rFonts w:ascii="Times New Roman" w:hAnsi="Times New Roman" w:cs="Times New Roman"/>
          <w:color w:val="000000"/>
          <w:sz w:val="28"/>
          <w:szCs w:val="28"/>
        </w:rPr>
        <w:t>19) организация и осуществление мероприятий по работе с детьми и молодежью в поселении;</w:t>
      </w:r>
      <w:r w:rsidRPr="0081010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22513" w:rsidRPr="00810107" w:rsidRDefault="00D22513" w:rsidP="00E33DF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107">
        <w:rPr>
          <w:rFonts w:ascii="Times New Roman" w:hAnsi="Times New Roman" w:cs="Times New Roman"/>
          <w:color w:val="000000"/>
          <w:sz w:val="28"/>
          <w:szCs w:val="28"/>
        </w:rPr>
        <w:t xml:space="preserve">20) </w:t>
      </w:r>
      <w:r w:rsidRPr="00810107">
        <w:rPr>
          <w:rFonts w:ascii="Times New Roman" w:hAnsi="Times New Roman" w:cs="Times New Roman"/>
          <w:sz w:val="28"/>
          <w:szCs w:val="28"/>
        </w:rPr>
        <w:t xml:space="preserve">осуществление в пределах, установленных водным </w:t>
      </w:r>
      <w:hyperlink r:id="rId18" w:history="1">
        <w:r w:rsidRPr="0081010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810107">
        <w:rPr>
          <w:rFonts w:ascii="Times New Roman" w:hAnsi="Times New Roman" w:cs="Times New Roman"/>
          <w:sz w:val="28"/>
          <w:szCs w:val="28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D22513" w:rsidRPr="00810107" w:rsidRDefault="00D22513" w:rsidP="0081010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107">
        <w:rPr>
          <w:rFonts w:ascii="Times New Roman" w:hAnsi="Times New Roman" w:cs="Times New Roman"/>
          <w:color w:val="000000"/>
          <w:sz w:val="28"/>
          <w:szCs w:val="28"/>
        </w:rPr>
        <w:t xml:space="preserve">21) </w:t>
      </w:r>
      <w:r w:rsidRPr="00810107">
        <w:rPr>
          <w:rFonts w:ascii="Times New Roman" w:hAnsi="Times New Roman" w:cs="Times New Roman"/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D22513" w:rsidRPr="00810107" w:rsidRDefault="00D22513" w:rsidP="0081010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107">
        <w:rPr>
          <w:rFonts w:ascii="Times New Roman" w:hAnsi="Times New Roman" w:cs="Times New Roman"/>
          <w:sz w:val="28"/>
          <w:szCs w:val="28"/>
        </w:rPr>
        <w:t>22) осуществление мер по противодействию коррупции в границах поселения;</w:t>
      </w:r>
    </w:p>
    <w:p w:rsidR="00D22513" w:rsidRDefault="00D22513" w:rsidP="0032736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36A">
        <w:rPr>
          <w:rFonts w:ascii="Times New Roman" w:hAnsi="Times New Roman" w:cs="Times New Roman"/>
          <w:color w:val="000000"/>
          <w:sz w:val="28"/>
          <w:szCs w:val="28"/>
        </w:rPr>
        <w:t>Администрация вправе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решать вопросы, указанные в пункте 9 настоящего Положения, участвовать в осуществлении иных государственных полномочий,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Омской области, только за счет собственных доходов местного бюджета (за исключением субвенций и дотаций, предоставляемых из федерального бюджета, бюджета Омской области и бюджета муниципального района).</w:t>
      </w:r>
    </w:p>
    <w:p w:rsidR="00D22513" w:rsidRDefault="00D22513" w:rsidP="008A3F4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иные полномочия в соответствии с федеральным и областным законодательством, Уставом сельского поселения, полномочия, переданные  сельскому поселению муниципальным районом  и отнесенные к компетенции исполнительно-распорядительных органов муниципального района.</w:t>
      </w:r>
    </w:p>
    <w:p w:rsidR="00D22513" w:rsidRDefault="00D22513" w:rsidP="008A3F4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IV. Права Администрации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Для достижения поставленных целей и осуществления своих функций Администрация имеет право: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представлять свои интересы в пределах своей компетенции, определенной настоящим Положением, в органах государственной власти, органах местного самоуправления, организациях всех форм собственности, в том числе в судах общей юрисдикции, мировых судах, арбитражных судах;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запрашивать и получать от руководителей муниципальных организаций всю необходимую информацию для Администрации, а также пользоваться в установленном порядке банками данных этих организаций;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 случаях, предусмотренных законодательством, запрашивать у органов государственной власти и организаций информацию по вопросам, отнесенным к компетенции Администрации;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давать разъяснения и консультации должностным лицам, гражданам и юридическим лицам по вопросам, отнесенным к компетенции Администрации;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создавать коллегиальные совещательные и другие рабочие органы с привлечением по согласованию представителей органов государственной власти, депутатов, работников науки и других специалистов в целях решения вопросов, отнесенных к компетенции Администрации;</w:t>
      </w:r>
    </w:p>
    <w:p w:rsidR="00D22513" w:rsidRPr="008F6907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6907">
        <w:rPr>
          <w:sz w:val="28"/>
          <w:szCs w:val="28"/>
        </w:rPr>
        <w:t>6) заключать соглашения с Администрацией  муниципального района об осуществлении полномочий этого  муниципального образования за счет субвенций, предоставляемых из бюджета муниципального района в бюджет поселения;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распоряжаться средствами на лицевом счете в соответствии с действующим федеральным и областным законодательством, нормативными правовыми актами органов местного самоуправления Бергамакского сельского поселения;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своевременно получать уведомления о бюджетных ассигнованиях и бюджетных обязательствах;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получать от органа, исполняющего бюджет, необходимую информацию об операциях, отраженных на лицевом счете Администрации Бергамакского сельского поселения;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осуществлять контроль за операциями со средствами бюджета, отраженными на лицевом счете Администрации Бергамакского сельского поселения;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V. Организация деятельности, состав и структура Администрации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В структуру Администрации входят отраслевые и функциональные органы (структурные подразделения) Администрации, которые обеспечивают деятельность Администрации по решению в опросов местного значения,     по</w:t>
      </w:r>
    </w:p>
    <w:p w:rsidR="00D22513" w:rsidRDefault="00D22513" w:rsidP="008A3F47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осуществлению отдельных государственных полномочий, а также по обеспечению деятельности Совета и Главы Бергамакского сельского поселения.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Структура Администрации и размер расходов на ее содержание утверждаются Советом сельского поселения по представлению Главы Бергамакского сельского поселения.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Глава Бергамакского сельского поселения на основе единоначалия руководит деятельностью Администрации, а также должностных лиц Администрации. Компетенция Главы Бергамакского сельского поселения устанавливается федеральным законодательством, законодательством Омской области, Уставом сельского поселения.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Глава Бергамакского сельского поселения обладает следующими полномочиями по руководству деятельностью Администрации: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представляет Бергамакское сельское поселение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Бергамакского сельского поселения;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подписывает и обнародует в порядке, установленном Уставом сельского поселения, нормативные правовые акты, принятые Бергамакским сельским поселением;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издает в пределах своих полномочий правовые акты;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вправе требовать созыва внеочередного заседания Совета Бергамакского сельского поселения;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обеспечивает защиту прав и свобод человека и гражданина;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представляет на утверждение Совета Бергамакского сельского поселения проект местного бюджета Бергамакского сельского поселения и отчет о его исполнении, проекты правовых актов о корректировке бюджета Бергамакского сельского поселения и распределении средств, полученных в результате экономии расходов бюджета или превышения его доходов над расходами;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осуществляет от имени Бергамакского сельского поселения в соответствии с правовыми актами Совета Бергамакского сельского поселения правомочия владения, пользования и распоряжения муниципальной собственностью Бергамакского сельского поселения;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представляет на утверждение Совета Бергамакского сельского поселения проекты планов и программ развития Бергамакского сельского поселения Муромцевского муниципального района, организует их исполнение;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организует взаимодействие Администрации Бергамакского сельского поселения с муниципальными учреждениями и муниципальными предприятиями;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контролирует выполнение решений, принятых на местном референдуме, решений Совета Бергамакского сельского поселения;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 представляет Совету Бергамакского сельского поселения  ежегодный отчет о положении дел в Бергамакском сельском поселении;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 организует прием граждан работниками Администрации Бергамакского сельского поселения, рассматривает обращения граждан, лично ведет прием граждан;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13) осуществляет функции главного распорядителя и распорядителя бюджетных средств при исполнении бюджета Бергамакского сельского поселения;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14) утверждает штатное расписание, организует работу с кадрами в Администрации Бергамакского сельского поселения, их аттестацию, переподготовку и повышение квалификации;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15) осуществляет прием на работу и увольнение работников Администрации Бергамакского сельского поселения, применяет к ним меры поощрения и дисциплинарной ответственности; распределяет обязанности между работниками Администрации Бергамакского сельского поселения;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16) заключает соглашения с муниципальным районом о передаче ему осуществления части полномочий Бергамакского сельского поселения за счет субвенций, предоставляемых из бюджета Бергамакского сельского поселения в бюджет муниципального района;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17) осуществляет иные полномочия, возложенные на него Российским законодательством, настоящим Уставом, правовыми актами Совета Бергамакского сельского поселения.</w:t>
      </w:r>
    </w:p>
    <w:p w:rsidR="00D22513" w:rsidRDefault="00D22513" w:rsidP="0014617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В период отсутствия Главы Бергамакского сельского поселения его полномочия исполняет муниципальный служащий Администрации, на которого возложены полномочия в соответствии с распоряжением.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Организация и режим работы Администрации регулируются нормативными правовыми актами Главы Бергамакского сельского поселения.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Трудовые, социальные и профессиональные права и обязанности работников Администрации устанавливаются в соответствии с законодательством, Уставом сельского поселения, трудовым договором, правовыми актами Совета и Главы Бергамакского сельского поселения.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VI. Имущество и средства Администрации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 Имущество Администрации является муниципальной собственностью Бергамакского сельского поселения и закреплено за ней в установленном порядке на праве оперативного управления в соответствии с действующим законодательством.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 Источниками формирования имущества Администрации являются: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имущество, закрепленное на праве оперативного управления;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безвозмездные или благотворительные взносы, пожертвования организаций и граждан;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иные источники, не запрещенные законом.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 При осуществлении права оперативного управления имуществом Администрация обязана: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обеспечить сохранность и эффективное использование закрепленного за ней имущества строго по целевому назначению;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допускать ухудшения технического состояния имущества;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осуществлять капитальный и текущий ремонт имущества;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начислять амортизационные отчисления на изнашиваемую часть имущества.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 Финансирование Администрации осуществляется за счет областного и местного бюджета, а также за счет доходов, полученных от платных услуг и иной приносящей доход деятельности.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VII. Ответственность Администрации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 Всю полноту ответственности за результаты деятельности Администрации, своевременность и качество выполняемых задач и функций, возложенных на Администрацию настоящим Положением, несет Глава Бергамакского сельского поселения</w:t>
      </w:r>
      <w:r w:rsidRPr="00DA43A4">
        <w:rPr>
          <w:color w:val="000000"/>
          <w:sz w:val="28"/>
          <w:szCs w:val="28"/>
        </w:rPr>
        <w:t>.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 Порядок привлечения к ответственности Главы Бергамакского сельского поселения устанавливается действующим законодательством.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Степень ответственности и порядок привлечения к ответственности иных работников Администрации устанавливаются действующим законодательством, правовыми актами органов местного самоуправления, должностными инструкциями работников Администрации, трудовыми договорами.</w:t>
      </w:r>
    </w:p>
    <w:p w:rsidR="00D22513" w:rsidRDefault="00D22513" w:rsidP="008A3F4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22513" w:rsidRDefault="00D22513" w:rsidP="008A3F4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. Заключительные положения</w:t>
      </w:r>
    </w:p>
    <w:p w:rsidR="00D22513" w:rsidRDefault="00D22513" w:rsidP="008A3F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513" w:rsidRDefault="00D22513" w:rsidP="008A3F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5.  Администрация сельского поселения может быть реорганизована или ликвидирована в порядке, установленном законодательством Российской Федерации. При реорганизации документы Администрации подлежат передаче ее правопреемнику, при ликвидации - в муниципальный архив.</w:t>
      </w:r>
    </w:p>
    <w:p w:rsidR="00D22513" w:rsidRDefault="00D22513" w:rsidP="008A3F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При ликвидации и реорганизации Администрации за работниками сохраняются права и льготы, предусмотренные действующим законодательством.</w:t>
      </w:r>
    </w:p>
    <w:p w:rsidR="00D22513" w:rsidRDefault="00D22513" w:rsidP="008A3F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Изменения и (или) дополнения в настоящее Положение вносятся решением Совета Бергамакского сельского поселения.</w:t>
      </w:r>
    </w:p>
    <w:p w:rsidR="00D22513" w:rsidRDefault="00D22513"/>
    <w:sectPr w:rsidR="00D22513" w:rsidSect="002B2D7C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513" w:rsidRDefault="00D22513" w:rsidP="008A3F47">
      <w:r>
        <w:separator/>
      </w:r>
    </w:p>
  </w:endnote>
  <w:endnote w:type="continuationSeparator" w:id="0">
    <w:p w:rsidR="00D22513" w:rsidRDefault="00D22513" w:rsidP="008A3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513" w:rsidRDefault="00D225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513" w:rsidRDefault="00D225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513" w:rsidRDefault="00D22513" w:rsidP="008A3F47">
      <w:r>
        <w:separator/>
      </w:r>
    </w:p>
  </w:footnote>
  <w:footnote w:type="continuationSeparator" w:id="0">
    <w:p w:rsidR="00D22513" w:rsidRDefault="00D22513" w:rsidP="008A3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513" w:rsidRDefault="00D22513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D22513" w:rsidRDefault="00D225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513" w:rsidRDefault="00D2251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2B07"/>
    <w:rsid w:val="000719EA"/>
    <w:rsid w:val="00092878"/>
    <w:rsid w:val="000A6597"/>
    <w:rsid w:val="000A675C"/>
    <w:rsid w:val="000F28D6"/>
    <w:rsid w:val="000F2E13"/>
    <w:rsid w:val="00146175"/>
    <w:rsid w:val="0017663A"/>
    <w:rsid w:val="00186C44"/>
    <w:rsid w:val="00191034"/>
    <w:rsid w:val="0019556D"/>
    <w:rsid w:val="00196219"/>
    <w:rsid w:val="001A0F47"/>
    <w:rsid w:val="001A18F9"/>
    <w:rsid w:val="001A279D"/>
    <w:rsid w:val="001B5155"/>
    <w:rsid w:val="001C65A7"/>
    <w:rsid w:val="001E02CD"/>
    <w:rsid w:val="001E194A"/>
    <w:rsid w:val="00244812"/>
    <w:rsid w:val="002620D1"/>
    <w:rsid w:val="002735B9"/>
    <w:rsid w:val="0027547B"/>
    <w:rsid w:val="00284C81"/>
    <w:rsid w:val="00296120"/>
    <w:rsid w:val="002B2D7C"/>
    <w:rsid w:val="002D4CC8"/>
    <w:rsid w:val="002D4D1D"/>
    <w:rsid w:val="002E3325"/>
    <w:rsid w:val="00321504"/>
    <w:rsid w:val="0032188A"/>
    <w:rsid w:val="0032736A"/>
    <w:rsid w:val="003660B9"/>
    <w:rsid w:val="00371C8C"/>
    <w:rsid w:val="003759AB"/>
    <w:rsid w:val="00386AF5"/>
    <w:rsid w:val="003E0E3A"/>
    <w:rsid w:val="003F2977"/>
    <w:rsid w:val="003F6311"/>
    <w:rsid w:val="004006E2"/>
    <w:rsid w:val="004126B8"/>
    <w:rsid w:val="00420D0A"/>
    <w:rsid w:val="00450CA4"/>
    <w:rsid w:val="004748B5"/>
    <w:rsid w:val="004811A2"/>
    <w:rsid w:val="00492AD5"/>
    <w:rsid w:val="004C1D7F"/>
    <w:rsid w:val="00552BE8"/>
    <w:rsid w:val="005539F3"/>
    <w:rsid w:val="005B12F0"/>
    <w:rsid w:val="005B50D4"/>
    <w:rsid w:val="005F43D2"/>
    <w:rsid w:val="00610786"/>
    <w:rsid w:val="006A2C64"/>
    <w:rsid w:val="006F4554"/>
    <w:rsid w:val="00713173"/>
    <w:rsid w:val="007256E1"/>
    <w:rsid w:val="0078195F"/>
    <w:rsid w:val="0078289C"/>
    <w:rsid w:val="007A026A"/>
    <w:rsid w:val="007B6778"/>
    <w:rsid w:val="007D73E1"/>
    <w:rsid w:val="007E2480"/>
    <w:rsid w:val="00810107"/>
    <w:rsid w:val="00863D07"/>
    <w:rsid w:val="0088372C"/>
    <w:rsid w:val="008A3F47"/>
    <w:rsid w:val="008C2B07"/>
    <w:rsid w:val="008C66EE"/>
    <w:rsid w:val="008D57B0"/>
    <w:rsid w:val="008F6907"/>
    <w:rsid w:val="00912D75"/>
    <w:rsid w:val="00924A99"/>
    <w:rsid w:val="009609C2"/>
    <w:rsid w:val="00975F5E"/>
    <w:rsid w:val="00987118"/>
    <w:rsid w:val="009B4B6F"/>
    <w:rsid w:val="009B4DCB"/>
    <w:rsid w:val="009E797A"/>
    <w:rsid w:val="00A2418F"/>
    <w:rsid w:val="00A3213B"/>
    <w:rsid w:val="00A34FCC"/>
    <w:rsid w:val="00A63A62"/>
    <w:rsid w:val="00A836A1"/>
    <w:rsid w:val="00A939D5"/>
    <w:rsid w:val="00A96718"/>
    <w:rsid w:val="00AA10B5"/>
    <w:rsid w:val="00AA38B4"/>
    <w:rsid w:val="00AD5E3B"/>
    <w:rsid w:val="00B10C50"/>
    <w:rsid w:val="00B11275"/>
    <w:rsid w:val="00B15789"/>
    <w:rsid w:val="00B47C8E"/>
    <w:rsid w:val="00B66E14"/>
    <w:rsid w:val="00B728EB"/>
    <w:rsid w:val="00BC59C3"/>
    <w:rsid w:val="00BD0E9C"/>
    <w:rsid w:val="00BF624A"/>
    <w:rsid w:val="00C27CAE"/>
    <w:rsid w:val="00C37C08"/>
    <w:rsid w:val="00C533B6"/>
    <w:rsid w:val="00C7675F"/>
    <w:rsid w:val="00C80194"/>
    <w:rsid w:val="00C861AD"/>
    <w:rsid w:val="00C91420"/>
    <w:rsid w:val="00CB1FE6"/>
    <w:rsid w:val="00CD3ADB"/>
    <w:rsid w:val="00D0567F"/>
    <w:rsid w:val="00D22513"/>
    <w:rsid w:val="00D6614F"/>
    <w:rsid w:val="00D66B47"/>
    <w:rsid w:val="00D7690D"/>
    <w:rsid w:val="00D83684"/>
    <w:rsid w:val="00D946CF"/>
    <w:rsid w:val="00DA3E2F"/>
    <w:rsid w:val="00DA43A4"/>
    <w:rsid w:val="00DB60FB"/>
    <w:rsid w:val="00DD1D54"/>
    <w:rsid w:val="00DE3C49"/>
    <w:rsid w:val="00DE6419"/>
    <w:rsid w:val="00E33DF6"/>
    <w:rsid w:val="00E41804"/>
    <w:rsid w:val="00E54561"/>
    <w:rsid w:val="00E55F99"/>
    <w:rsid w:val="00E773AD"/>
    <w:rsid w:val="00E9210C"/>
    <w:rsid w:val="00E92891"/>
    <w:rsid w:val="00E97817"/>
    <w:rsid w:val="00EA5441"/>
    <w:rsid w:val="00EB01CF"/>
    <w:rsid w:val="00EC705D"/>
    <w:rsid w:val="00EF2AC0"/>
    <w:rsid w:val="00F413B9"/>
    <w:rsid w:val="00FD4A10"/>
    <w:rsid w:val="00FD5FD0"/>
    <w:rsid w:val="00FF5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B07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C2B07"/>
    <w:pPr>
      <w:keepNext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C2B0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">
    <w:name w:val="???????"/>
    <w:uiPriority w:val="99"/>
    <w:rsid w:val="008C2B07"/>
    <w:rPr>
      <w:rFonts w:ascii="Times New Roman" w:eastAsia="Times New Roman" w:hAnsi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8C2B07"/>
    <w:rPr>
      <w:b/>
      <w:bCs/>
    </w:rPr>
  </w:style>
  <w:style w:type="paragraph" w:styleId="ListParagraph">
    <w:name w:val="List Paragraph"/>
    <w:basedOn w:val="Normal"/>
    <w:uiPriority w:val="99"/>
    <w:qFormat/>
    <w:rsid w:val="008C2B07"/>
    <w:pPr>
      <w:ind w:left="720"/>
    </w:pPr>
  </w:style>
  <w:style w:type="paragraph" w:customStyle="1" w:styleId="Default">
    <w:name w:val="Default"/>
    <w:uiPriority w:val="99"/>
    <w:rsid w:val="00B47C8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AA38B4"/>
    <w:pPr>
      <w:widowControl w:val="0"/>
      <w:autoSpaceDE w:val="0"/>
      <w:autoSpaceDN w:val="0"/>
    </w:pPr>
    <w:rPr>
      <w:rFonts w:eastAsia="Times New Roman" w:cs="Calibri"/>
    </w:rPr>
  </w:style>
  <w:style w:type="character" w:styleId="Hyperlink">
    <w:name w:val="Hyperlink"/>
    <w:basedOn w:val="DefaultParagraphFont"/>
    <w:uiPriority w:val="99"/>
    <w:semiHidden/>
    <w:rsid w:val="00AA38B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8A3F47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8A3F47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Header">
    <w:name w:val="header"/>
    <w:basedOn w:val="Normal"/>
    <w:link w:val="HeaderChar"/>
    <w:uiPriority w:val="99"/>
    <w:rsid w:val="008A3F4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3F47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A3F4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A3F47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D5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663A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66AD846CA3D48DE2A2745C0030524140F6B3F143154C33A75F9333E1F74A19BABAC5D0C8039A211C540C3C31F913862B1AE3799FBC2B6AC3JFG" TargetMode="External"/><Relationship Id="rId13" Type="http://schemas.openxmlformats.org/officeDocument/2006/relationships/hyperlink" Target="consultantplus://offline/ref=9466AD846CA3D48DE2A2745C0030524140F6B3F047174C33A75F9333E1F74A19BABAC5D3CD04922D410E1C3878AE1A9A2E04FC7B81BFC2J2G" TargetMode="External"/><Relationship Id="rId18" Type="http://schemas.openxmlformats.org/officeDocument/2006/relationships/hyperlink" Target="consultantplus://offline/ref=9466AD846CA3D48DE2A2745C0030524140F6B3F145174C33A75F9333E1F74A19BABAC5D0C803992E15540C3C31F913862B1AE3799FBC2B6AC3JFG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consultantplus://offline/ref=95CFEFA162F12BAA1DE3E1BEF7351F0358DC0FCEC57D54665624069BB271AB38D4CB10A477C3776B1883D0D6A34B67EDD7K2E" TargetMode="External"/><Relationship Id="rId12" Type="http://schemas.openxmlformats.org/officeDocument/2006/relationships/hyperlink" Target="consultantplus://offline/ref=9466AD846CA3D48DE2A2745C0030524140F6B3F047174C33A75F9333E1F74A19BABAC5D3CD04922D410E1C3878AE1A9A2E04FC7B81BFC2J2G" TargetMode="External"/><Relationship Id="rId17" Type="http://schemas.openxmlformats.org/officeDocument/2006/relationships/hyperlink" Target="consultantplus://offline/ref=9466AD846CA3D48DE2A2745C0030524140F6B3F047174C33A75F9333E1F74A19BABAC5D3CF0B9A2D410E1C3878AE1A9A2E04FC7B81BFC2J2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466AD846CA3D48DE2A2745C0030524140F6B3F047174C33A75F9333E1F74A19BABAC5D0CE069C2D410E1C3878AE1A9A2E04FC7B81BFC2J2G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file:///C:\Users\Gurovo\Desktop\&#1055;&#1086;&#1083;&#1086;&#1078;&#1077;&#1085;&#1080;&#1077;%20&#1086;&#1073;%20&#1040;&#1076;&#1084;&#1080;&#1085;&#1080;&#1089;&#1090;&#1088;&#1072;&#1094;&#1080;&#1080;.docx" TargetMode="External"/><Relationship Id="rId11" Type="http://schemas.openxmlformats.org/officeDocument/2006/relationships/hyperlink" Target="consultantplus://offline/ref=9466AD846CA3D48DE2A2745C0030524140F6B3F047174C33A75F9333E1F74A19A8BA9DDCCA07852715415A6D74CAJ5G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466AD846CA3D48DE2A2745C0030524140F6B3F047174C33A75F9333E1F74A19BABAC5D0C8039F2011540C3C31F913862B1AE3799FBC2B6AC3JF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466AD846CA3D48DE2A2745C0030524140F6B3F047174C33A75F9333E1F74A19BABAC5D2C8059072441B0D6077A800852F1AE07980CBJ7G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466AD846CA3D48DE2A2745C0030524141F4B4FC45144C33A75F9333E1F74A19BABAC5D0C8039B2711540C3C31F913862B1AE3799FBC2B6AC3JFG" TargetMode="External"/><Relationship Id="rId14" Type="http://schemas.openxmlformats.org/officeDocument/2006/relationships/hyperlink" Target="consultantplus://offline/ref=9466AD846CA3D48DE2A2745C0030524140F7B3FD44154C33A75F9333E1F74A19BABAC5D0C90398221E0B092920A11C803105E26783BE2AC6J2G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195</TotalTime>
  <Pages>9</Pages>
  <Words>3519</Words>
  <Characters>20064</Characters>
  <Application>Microsoft Office Outlook</Application>
  <DocSecurity>0</DocSecurity>
  <Lines>0</Lines>
  <Paragraphs>0</Paragraphs>
  <ScaleCrop>false</ScaleCrop>
  <Company>DNS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bergamak2</cp:lastModifiedBy>
  <cp:revision>40</cp:revision>
  <cp:lastPrinted>2019-11-11T03:14:00Z</cp:lastPrinted>
  <dcterms:created xsi:type="dcterms:W3CDTF">2019-10-24T07:57:00Z</dcterms:created>
  <dcterms:modified xsi:type="dcterms:W3CDTF">2019-11-11T03:14:00Z</dcterms:modified>
</cp:coreProperties>
</file>